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25E779" w14:textId="77777777" w:rsidR="000F49B3" w:rsidRDefault="009B6F81">
      <w:pPr>
        <w:rPr>
          <w:sz w:val="40"/>
          <w:szCs w:val="40"/>
        </w:rPr>
      </w:pPr>
      <w:r>
        <w:rPr>
          <w:sz w:val="40"/>
          <w:szCs w:val="40"/>
        </w:rPr>
        <w:t>Riunione Consulta di Canaletto – Polo Industriale – Casoni – Selvabella – Ca’ Bianca</w:t>
      </w:r>
    </w:p>
    <w:p w14:paraId="1A2DAE9A" w14:textId="77777777" w:rsidR="009B6F81" w:rsidRDefault="009B6F81">
      <w:pPr>
        <w:rPr>
          <w:sz w:val="40"/>
          <w:szCs w:val="40"/>
        </w:rPr>
      </w:pPr>
    </w:p>
    <w:p w14:paraId="659012C6" w14:textId="77777777" w:rsidR="009B6F81" w:rsidRDefault="009B6F81">
      <w:pPr>
        <w:rPr>
          <w:sz w:val="40"/>
          <w:szCs w:val="40"/>
        </w:rPr>
      </w:pPr>
      <w:r>
        <w:rPr>
          <w:sz w:val="40"/>
          <w:szCs w:val="40"/>
        </w:rPr>
        <w:t xml:space="preserve">Giovedi 4 aprile 2024 presso Civico </w:t>
      </w:r>
      <w:r w:rsidR="002951FE">
        <w:rPr>
          <w:sz w:val="40"/>
          <w:szCs w:val="40"/>
        </w:rPr>
        <w:t xml:space="preserve">Ex ambulatorio </w:t>
      </w:r>
      <w:r>
        <w:rPr>
          <w:sz w:val="40"/>
          <w:szCs w:val="40"/>
        </w:rPr>
        <w:t>Casoni Sotto alle ore 20,30 è stata indetta riunione con membri della consulta, Vicesindaco Gulinelli Michele e alcuni cittadini per parlare delle problematiche delle frazioni:</w:t>
      </w:r>
    </w:p>
    <w:p w14:paraId="632D250C" w14:textId="77777777" w:rsidR="009B6F81" w:rsidRDefault="009B6F81">
      <w:pPr>
        <w:rPr>
          <w:sz w:val="40"/>
          <w:szCs w:val="40"/>
        </w:rPr>
      </w:pPr>
    </w:p>
    <w:p w14:paraId="55F32582" w14:textId="77777777" w:rsidR="009B6F81" w:rsidRDefault="009B6F81" w:rsidP="009B6F81">
      <w:pPr>
        <w:pStyle w:val="Paragrafoelenco"/>
        <w:numPr>
          <w:ilvl w:val="0"/>
          <w:numId w:val="1"/>
        </w:numPr>
        <w:rPr>
          <w:sz w:val="40"/>
          <w:szCs w:val="40"/>
        </w:rPr>
      </w:pPr>
      <w:r>
        <w:rPr>
          <w:sz w:val="40"/>
          <w:szCs w:val="40"/>
        </w:rPr>
        <w:t>Situazione illuminazione Ponte Ca’ Bianca, le luci sono state sistemate in parte aspettando di sistemarle con arrivo parti illuminanti idonee mancanti e successivamente istallazione di telecamere per monitorare passaggio veicoli.</w:t>
      </w:r>
    </w:p>
    <w:p w14:paraId="6BF2D87F" w14:textId="77777777" w:rsidR="009B6F81" w:rsidRDefault="009B6F81" w:rsidP="009B6F81">
      <w:pPr>
        <w:pStyle w:val="Paragrafoelenco"/>
        <w:numPr>
          <w:ilvl w:val="0"/>
          <w:numId w:val="1"/>
        </w:numPr>
        <w:rPr>
          <w:sz w:val="40"/>
          <w:szCs w:val="40"/>
        </w:rPr>
      </w:pPr>
      <w:r>
        <w:rPr>
          <w:sz w:val="40"/>
          <w:szCs w:val="40"/>
        </w:rPr>
        <w:t xml:space="preserve">Ponte Foscaglia dopo verifica da tecnici presenta grosse problematiche alla viabilità si sta’ provando </w:t>
      </w:r>
      <w:r w:rsidR="00053A89">
        <w:rPr>
          <w:sz w:val="40"/>
          <w:szCs w:val="40"/>
        </w:rPr>
        <w:t>e vedere cosa fare per non chiuderlo al passaggio veicoli.</w:t>
      </w:r>
    </w:p>
    <w:p w14:paraId="5E686C08" w14:textId="77777777" w:rsidR="00053A89" w:rsidRDefault="00053A89" w:rsidP="009B6F81">
      <w:pPr>
        <w:pStyle w:val="Paragrafoelenco"/>
        <w:numPr>
          <w:ilvl w:val="0"/>
          <w:numId w:val="1"/>
        </w:numPr>
        <w:rPr>
          <w:sz w:val="40"/>
          <w:szCs w:val="40"/>
        </w:rPr>
      </w:pPr>
      <w:r>
        <w:rPr>
          <w:sz w:val="40"/>
          <w:szCs w:val="40"/>
        </w:rPr>
        <w:t>Via Selvabella e Via Passo Ca’ Bianca e le strade interne delle frazioni Casoni sono piene di buche, pericolose alla viabilità, ci hanno detto che nel breve dovrebbero chiuderle con asfalto a freddo.</w:t>
      </w:r>
    </w:p>
    <w:p w14:paraId="67055E53" w14:textId="77777777" w:rsidR="00053A89" w:rsidRDefault="00053A89" w:rsidP="009B6F81">
      <w:pPr>
        <w:pStyle w:val="Paragrafoelenco"/>
        <w:numPr>
          <w:ilvl w:val="0"/>
          <w:numId w:val="1"/>
        </w:numPr>
        <w:rPr>
          <w:sz w:val="40"/>
          <w:szCs w:val="40"/>
        </w:rPr>
      </w:pPr>
      <w:r>
        <w:rPr>
          <w:sz w:val="40"/>
          <w:szCs w:val="40"/>
        </w:rPr>
        <w:t>Segnaletica stradale in alcuni punti ci sono cartelli mancanti e le righe bianche non ci sono in tutta la rete stradale del territorio, si cerca di aggiungere cartelli mancanti e ripristinare righe stradale dove mancano.</w:t>
      </w:r>
    </w:p>
    <w:p w14:paraId="540073D0" w14:textId="77777777" w:rsidR="00053A89" w:rsidRDefault="00053A89" w:rsidP="009B6F81">
      <w:pPr>
        <w:pStyle w:val="Paragrafoelenco"/>
        <w:numPr>
          <w:ilvl w:val="0"/>
          <w:numId w:val="1"/>
        </w:numPr>
        <w:rPr>
          <w:sz w:val="40"/>
          <w:szCs w:val="40"/>
        </w:rPr>
      </w:pPr>
      <w:r>
        <w:rPr>
          <w:sz w:val="40"/>
          <w:szCs w:val="40"/>
        </w:rPr>
        <w:t>Verde nelle frazioni nessuno passa a tagliare erba e potare alberi.</w:t>
      </w:r>
    </w:p>
    <w:p w14:paraId="3067CE5A" w14:textId="77777777" w:rsidR="00053A89" w:rsidRDefault="00053A89" w:rsidP="009B6F81">
      <w:pPr>
        <w:pStyle w:val="Paragrafoelenco"/>
        <w:numPr>
          <w:ilvl w:val="0"/>
          <w:numId w:val="1"/>
        </w:numPr>
        <w:rPr>
          <w:sz w:val="40"/>
          <w:szCs w:val="40"/>
        </w:rPr>
      </w:pPr>
      <w:r>
        <w:rPr>
          <w:sz w:val="40"/>
          <w:szCs w:val="40"/>
        </w:rPr>
        <w:lastRenderedPageBreak/>
        <w:t>Giochi per bambini esistenti una volta sono stati tolti e mai rimessi.</w:t>
      </w:r>
    </w:p>
    <w:p w14:paraId="196419BB" w14:textId="77777777" w:rsidR="00053A89" w:rsidRDefault="00053A89" w:rsidP="009B6F81">
      <w:pPr>
        <w:pStyle w:val="Paragrafoelenco"/>
        <w:numPr>
          <w:ilvl w:val="0"/>
          <w:numId w:val="1"/>
        </w:numPr>
        <w:rPr>
          <w:sz w:val="40"/>
          <w:szCs w:val="40"/>
        </w:rPr>
      </w:pPr>
      <w:r>
        <w:rPr>
          <w:sz w:val="40"/>
          <w:szCs w:val="40"/>
        </w:rPr>
        <w:t>Illuminazione obsoleta nella frazione Casoni Sopra.</w:t>
      </w:r>
    </w:p>
    <w:p w14:paraId="303BD5E7" w14:textId="77777777" w:rsidR="00053A89" w:rsidRDefault="00053A89" w:rsidP="009B6F81">
      <w:pPr>
        <w:pStyle w:val="Paragrafoelenco"/>
        <w:numPr>
          <w:ilvl w:val="0"/>
          <w:numId w:val="1"/>
        </w:numPr>
        <w:rPr>
          <w:sz w:val="40"/>
          <w:szCs w:val="40"/>
        </w:rPr>
      </w:pPr>
      <w:r>
        <w:rPr>
          <w:sz w:val="40"/>
          <w:szCs w:val="40"/>
        </w:rPr>
        <w:t>Geovest di convenzione dovrebbe passare 1 volta al mese con spazzatrice, ma naturalmente passerà 3 volte in un anno.</w:t>
      </w:r>
    </w:p>
    <w:p w14:paraId="0289D6E3" w14:textId="77777777" w:rsidR="00053A89" w:rsidRDefault="002951FE" w:rsidP="009B6F81">
      <w:pPr>
        <w:pStyle w:val="Paragrafoelenco"/>
        <w:numPr>
          <w:ilvl w:val="0"/>
          <w:numId w:val="1"/>
        </w:numPr>
        <w:rPr>
          <w:sz w:val="40"/>
          <w:szCs w:val="40"/>
        </w:rPr>
      </w:pPr>
      <w:r>
        <w:rPr>
          <w:sz w:val="40"/>
          <w:szCs w:val="40"/>
        </w:rPr>
        <w:t>Geovest ha tolto nella frazione Casoni Sopra bidone olio esausto.</w:t>
      </w:r>
    </w:p>
    <w:p w14:paraId="7D057F61" w14:textId="77777777" w:rsidR="002951FE" w:rsidRDefault="002951FE" w:rsidP="002951FE">
      <w:pPr>
        <w:pStyle w:val="Paragrafoelenco"/>
        <w:jc w:val="both"/>
        <w:rPr>
          <w:sz w:val="40"/>
          <w:szCs w:val="40"/>
        </w:rPr>
      </w:pPr>
    </w:p>
    <w:p w14:paraId="56F49FEE" w14:textId="77777777" w:rsidR="002951FE" w:rsidRDefault="002951FE" w:rsidP="002951FE">
      <w:pPr>
        <w:pStyle w:val="Paragrafoelenco"/>
        <w:jc w:val="both"/>
        <w:rPr>
          <w:sz w:val="40"/>
          <w:szCs w:val="40"/>
        </w:rPr>
      </w:pPr>
      <w:r>
        <w:rPr>
          <w:sz w:val="40"/>
          <w:szCs w:val="40"/>
        </w:rPr>
        <w:t>Distinti saluti</w:t>
      </w:r>
    </w:p>
    <w:p w14:paraId="01A84967" w14:textId="77777777" w:rsidR="002951FE" w:rsidRDefault="002951FE" w:rsidP="002951FE">
      <w:pPr>
        <w:pStyle w:val="Paragrafoelenco"/>
        <w:jc w:val="both"/>
        <w:rPr>
          <w:sz w:val="40"/>
          <w:szCs w:val="40"/>
        </w:rPr>
      </w:pPr>
      <w:r>
        <w:rPr>
          <w:sz w:val="40"/>
          <w:szCs w:val="40"/>
        </w:rPr>
        <w:t>Vice Presidente</w:t>
      </w:r>
    </w:p>
    <w:p w14:paraId="3014A306" w14:textId="77777777" w:rsidR="002951FE" w:rsidRDefault="002951FE" w:rsidP="002951FE">
      <w:pPr>
        <w:pStyle w:val="Paragrafoelenco"/>
        <w:jc w:val="both"/>
        <w:rPr>
          <w:sz w:val="40"/>
          <w:szCs w:val="40"/>
        </w:rPr>
      </w:pPr>
      <w:r>
        <w:rPr>
          <w:sz w:val="40"/>
          <w:szCs w:val="40"/>
        </w:rPr>
        <w:t>Bega Ubaldo</w:t>
      </w:r>
    </w:p>
    <w:p w14:paraId="22BEF646" w14:textId="77777777" w:rsidR="002951FE" w:rsidRDefault="002951FE" w:rsidP="002951FE">
      <w:pPr>
        <w:pStyle w:val="Paragrafoelenco"/>
        <w:jc w:val="both"/>
        <w:rPr>
          <w:sz w:val="40"/>
          <w:szCs w:val="40"/>
        </w:rPr>
      </w:pPr>
      <w:r>
        <w:rPr>
          <w:sz w:val="40"/>
          <w:szCs w:val="40"/>
        </w:rPr>
        <w:t>Presidente</w:t>
      </w:r>
    </w:p>
    <w:p w14:paraId="12FA9949" w14:textId="77777777" w:rsidR="002951FE" w:rsidRDefault="002951FE" w:rsidP="002951FE">
      <w:pPr>
        <w:pStyle w:val="Paragrafoelenco"/>
        <w:jc w:val="both"/>
        <w:rPr>
          <w:sz w:val="40"/>
          <w:szCs w:val="40"/>
        </w:rPr>
      </w:pPr>
      <w:r>
        <w:rPr>
          <w:sz w:val="40"/>
          <w:szCs w:val="40"/>
        </w:rPr>
        <w:t>Govoni Angelo</w:t>
      </w:r>
    </w:p>
    <w:p w14:paraId="32D74A0B" w14:textId="77777777" w:rsidR="002951FE" w:rsidRDefault="002951FE" w:rsidP="002951FE">
      <w:pPr>
        <w:pStyle w:val="Paragrafoelenco"/>
        <w:jc w:val="both"/>
        <w:rPr>
          <w:sz w:val="40"/>
          <w:szCs w:val="40"/>
        </w:rPr>
      </w:pPr>
    </w:p>
    <w:p w14:paraId="084052E4" w14:textId="77777777" w:rsidR="002951FE" w:rsidRDefault="002951FE" w:rsidP="002951FE">
      <w:pPr>
        <w:pStyle w:val="Paragrafoelenco"/>
        <w:jc w:val="both"/>
        <w:rPr>
          <w:sz w:val="40"/>
          <w:szCs w:val="40"/>
        </w:rPr>
      </w:pPr>
    </w:p>
    <w:p w14:paraId="26B8AA37" w14:textId="77777777" w:rsidR="002951FE" w:rsidRDefault="002951FE" w:rsidP="002951FE">
      <w:pPr>
        <w:pStyle w:val="Paragrafoelenco"/>
        <w:jc w:val="both"/>
        <w:rPr>
          <w:sz w:val="40"/>
          <w:szCs w:val="40"/>
        </w:rPr>
      </w:pPr>
      <w:r>
        <w:rPr>
          <w:sz w:val="40"/>
          <w:szCs w:val="40"/>
        </w:rPr>
        <w:t>Casoni Sotto, 04/04/24</w:t>
      </w:r>
    </w:p>
    <w:p w14:paraId="1566D6B7" w14:textId="77777777" w:rsidR="002951FE" w:rsidRPr="009B6F81" w:rsidRDefault="002951FE" w:rsidP="002951FE">
      <w:pPr>
        <w:pStyle w:val="Paragrafoelenco"/>
        <w:jc w:val="both"/>
        <w:rPr>
          <w:sz w:val="40"/>
          <w:szCs w:val="40"/>
        </w:rPr>
      </w:pPr>
    </w:p>
    <w:sectPr w:rsidR="002951FE" w:rsidRPr="009B6F8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0CC5AB2"/>
    <w:multiLevelType w:val="hybridMultilevel"/>
    <w:tmpl w:val="40A4473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675647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6F81"/>
    <w:rsid w:val="00053A89"/>
    <w:rsid w:val="000F49B3"/>
    <w:rsid w:val="00120788"/>
    <w:rsid w:val="002951FE"/>
    <w:rsid w:val="003F11F9"/>
    <w:rsid w:val="009B6F81"/>
    <w:rsid w:val="00F36F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2928C4A"/>
  <w15:chartTrackingRefBased/>
  <w15:docId w15:val="{CFF066DC-6F3C-314F-BAB8-0B8C4C1B42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9B6F8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238</Words>
  <Characters>1360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Monica Padovani</cp:lastModifiedBy>
  <cp:revision>2</cp:revision>
  <cp:lastPrinted>2024-04-10T15:54:00Z</cp:lastPrinted>
  <dcterms:created xsi:type="dcterms:W3CDTF">2024-04-12T11:11:00Z</dcterms:created>
  <dcterms:modified xsi:type="dcterms:W3CDTF">2024-04-12T11:11:00Z</dcterms:modified>
</cp:coreProperties>
</file>